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36F6E" w14:textId="23328475" w:rsidR="000A5AF2" w:rsidRPr="002668E3" w:rsidRDefault="002668E3" w:rsidP="002668E3">
      <w:pPr>
        <w:jc w:val="center"/>
        <w:rPr>
          <w:b/>
          <w:sz w:val="24"/>
          <w:szCs w:val="24"/>
        </w:rPr>
      </w:pPr>
      <w:r w:rsidRPr="002668E3">
        <w:rPr>
          <w:b/>
          <w:sz w:val="24"/>
          <w:szCs w:val="24"/>
        </w:rPr>
        <w:t>Upper Arlington Alumni Association</w:t>
      </w:r>
    </w:p>
    <w:p w14:paraId="64103838" w14:textId="04281A38" w:rsidR="002668E3" w:rsidRDefault="002668E3" w:rsidP="002668E3">
      <w:pPr>
        <w:jc w:val="center"/>
        <w:rPr>
          <w:b/>
        </w:rPr>
      </w:pPr>
      <w:r w:rsidRPr="002668E3">
        <w:rPr>
          <w:b/>
        </w:rPr>
        <w:t xml:space="preserve">Board Meeting Minutes of </w:t>
      </w:r>
      <w:r w:rsidR="00D11757">
        <w:rPr>
          <w:b/>
        </w:rPr>
        <w:t>March 19</w:t>
      </w:r>
      <w:r w:rsidRPr="002668E3">
        <w:rPr>
          <w:b/>
        </w:rPr>
        <w:t>, 2019</w:t>
      </w:r>
    </w:p>
    <w:p w14:paraId="1D62A4B3" w14:textId="77777777" w:rsidR="002668E3" w:rsidRDefault="002668E3" w:rsidP="002668E3">
      <w:pPr>
        <w:jc w:val="center"/>
        <w:rPr>
          <w:b/>
        </w:rPr>
      </w:pPr>
    </w:p>
    <w:p w14:paraId="45531205" w14:textId="6FBE6404" w:rsidR="002668E3" w:rsidRDefault="002668E3" w:rsidP="002668E3">
      <w:r>
        <w:t xml:space="preserve">A scheduled meeting of the Association was held at the Offices of the Upper Arlington Board of Education, 1950 North </w:t>
      </w:r>
      <w:proofErr w:type="spellStart"/>
      <w:r>
        <w:t>Mallway</w:t>
      </w:r>
      <w:proofErr w:type="spellEnd"/>
      <w:r>
        <w:t xml:space="preserve"> Drive, Upper Arlington, OH 43221 at </w:t>
      </w:r>
      <w:r w:rsidR="006F613E">
        <w:t>6</w:t>
      </w:r>
      <w:r>
        <w:t>:</w:t>
      </w:r>
      <w:r w:rsidR="006F613E">
        <w:t>00</w:t>
      </w:r>
      <w:r>
        <w:t xml:space="preserve"> pm. </w:t>
      </w:r>
    </w:p>
    <w:p w14:paraId="13EAD976" w14:textId="33A6A9AD" w:rsidR="006E7F36" w:rsidRDefault="006E7F36" w:rsidP="002668E3">
      <w:r>
        <w:t xml:space="preserve">The following were present: Board Members-Doug Trotter, Bill </w:t>
      </w:r>
      <w:r w:rsidR="002C0C7E">
        <w:t>Hall, Ron</w:t>
      </w:r>
      <w:r>
        <w:t xml:space="preserve"> Johnson, Jennie </w:t>
      </w:r>
      <w:proofErr w:type="spellStart"/>
      <w:r>
        <w:t>Ravary</w:t>
      </w:r>
      <w:proofErr w:type="spellEnd"/>
      <w:r>
        <w:t xml:space="preserve">, Beth Wroe, Gary </w:t>
      </w:r>
      <w:proofErr w:type="spellStart"/>
      <w:r>
        <w:t>Nack</w:t>
      </w:r>
      <w:proofErr w:type="spellEnd"/>
      <w:r>
        <w:t xml:space="preserve">, John </w:t>
      </w:r>
      <w:proofErr w:type="spellStart"/>
      <w:r>
        <w:t>Kost</w:t>
      </w:r>
      <w:proofErr w:type="spellEnd"/>
      <w:r>
        <w:t xml:space="preserve">, </w:t>
      </w:r>
      <w:r w:rsidR="006F613E">
        <w:t xml:space="preserve">Sara </w:t>
      </w:r>
      <w:proofErr w:type="spellStart"/>
      <w:r w:rsidR="006F613E">
        <w:t>Eagleson</w:t>
      </w:r>
      <w:proofErr w:type="spellEnd"/>
      <w:r w:rsidR="006F613E">
        <w:t>, Catherine Kennedy,</w:t>
      </w:r>
      <w:r w:rsidR="006F613E">
        <w:t xml:space="preserve"> Jack Graf</w:t>
      </w:r>
      <w:r w:rsidR="006F613E">
        <w:t xml:space="preserve">; </w:t>
      </w:r>
      <w:r w:rsidR="006F613E">
        <w:t>and Alice Finley and Megan Lewis Potts</w:t>
      </w:r>
      <w:r w:rsidR="006F613E">
        <w:t>.</w:t>
      </w:r>
      <w:r>
        <w:t xml:space="preserve"> </w:t>
      </w:r>
      <w:r w:rsidR="006F613E">
        <w:t>Absent w</w:t>
      </w:r>
      <w:r w:rsidR="006F613E">
        <w:t>as</w:t>
      </w:r>
      <w:r w:rsidR="006F613E">
        <w:t xml:space="preserve">: </w:t>
      </w:r>
      <w:r>
        <w:t xml:space="preserve">Margareta </w:t>
      </w:r>
      <w:proofErr w:type="spellStart"/>
      <w:proofErr w:type="gramStart"/>
      <w:r>
        <w:t>Finelli</w:t>
      </w:r>
      <w:proofErr w:type="spellEnd"/>
      <w:r>
        <w:t>,.</w:t>
      </w:r>
      <w:proofErr w:type="gramEnd"/>
      <w:r>
        <w:t xml:space="preserve"> President Doug Trotter served as Chair of the meeting who determined that a quorum was present, convened the meeting</w:t>
      </w:r>
      <w:r w:rsidR="006661EE">
        <w:t>,</w:t>
      </w:r>
      <w:r>
        <w:t xml:space="preserve"> and proceeded with its business</w:t>
      </w:r>
      <w:r w:rsidR="00F30513">
        <w:t xml:space="preserve"> following the distributed agenda </w:t>
      </w:r>
      <w:r w:rsidR="009D2EA8">
        <w:t>attached.</w:t>
      </w:r>
    </w:p>
    <w:p w14:paraId="6135E4AA" w14:textId="5B5420C5" w:rsidR="006E7F36" w:rsidRDefault="006E7F36" w:rsidP="002668E3">
      <w:r>
        <w:t xml:space="preserve">The minutes of the </w:t>
      </w:r>
      <w:r w:rsidR="006F613E">
        <w:t>February 5</w:t>
      </w:r>
      <w:r>
        <w:t xml:space="preserve">, 2019 meeting were </w:t>
      </w:r>
      <w:r w:rsidR="00D0137F">
        <w:t>distributed to the members</w:t>
      </w:r>
      <w:r w:rsidR="006661EE">
        <w:t>;</w:t>
      </w:r>
      <w:r w:rsidR="00D0137F">
        <w:t xml:space="preserve"> then </w:t>
      </w:r>
      <w:r>
        <w:t xml:space="preserve">discussed </w:t>
      </w:r>
      <w:r w:rsidR="00D0137F">
        <w:t xml:space="preserve">without correction </w:t>
      </w:r>
      <w:r>
        <w:t xml:space="preserve">and </w:t>
      </w:r>
      <w:r w:rsidR="00D05303">
        <w:t xml:space="preserve">therefore </w:t>
      </w:r>
      <w:r>
        <w:t>adopted</w:t>
      </w:r>
      <w:r w:rsidR="00D0137F">
        <w:t xml:space="preserve"> as submitted</w:t>
      </w:r>
      <w:r>
        <w:t>.</w:t>
      </w:r>
    </w:p>
    <w:p w14:paraId="3B014CD7" w14:textId="0AAE2B68" w:rsidR="00D0137F" w:rsidRDefault="006F613E" w:rsidP="002668E3">
      <w:r>
        <w:t xml:space="preserve">The Chair welcomed new Board Member Catherine Kennedy who was appointed </w:t>
      </w:r>
      <w:r w:rsidR="009D2EA8">
        <w:t xml:space="preserve">by electronic vote </w:t>
      </w:r>
      <w:r>
        <w:t xml:space="preserve">to complete the term of </w:t>
      </w:r>
      <w:r w:rsidR="009D2EA8">
        <w:t xml:space="preserve">Carolyn </w:t>
      </w:r>
      <w:r w:rsidR="00864BEC">
        <w:t xml:space="preserve">Casper. It was noted that under the Bylaws, Catherine remains eligible for an additional two terms of appointments. </w:t>
      </w:r>
      <w:r w:rsidR="00D0137F">
        <w:t>The meeting proceeded noting that due to her recovery Margareta</w:t>
      </w:r>
      <w:r w:rsidR="001A77F4">
        <w:t xml:space="preserve"> </w:t>
      </w:r>
      <w:r w:rsidR="00864BEC">
        <w:t>is still</w:t>
      </w:r>
      <w:r w:rsidR="00D0137F">
        <w:t xml:space="preserve"> unable to participate. The Board wished her </w:t>
      </w:r>
      <w:r w:rsidR="00864BEC">
        <w:t>continued</w:t>
      </w:r>
      <w:r w:rsidR="00D0137F">
        <w:t xml:space="preserve"> recovery. </w:t>
      </w:r>
    </w:p>
    <w:p w14:paraId="1124992E" w14:textId="34E43DED" w:rsidR="009D2EA8" w:rsidRDefault="00864BEC" w:rsidP="000F2776">
      <w:r>
        <w:t>T</w:t>
      </w:r>
      <w:r w:rsidR="00D0137F">
        <w:t>he</w:t>
      </w:r>
      <w:r w:rsidR="00F0456F">
        <w:t xml:space="preserve"> attached</w:t>
      </w:r>
      <w:r w:rsidR="00D0137F">
        <w:t xml:space="preserve"> financial report of UAAA funds held by the </w:t>
      </w:r>
      <w:proofErr w:type="spellStart"/>
      <w:r w:rsidR="00D0137F">
        <w:t>UA+ed</w:t>
      </w:r>
      <w:proofErr w:type="spellEnd"/>
      <w:r w:rsidR="00D0137F">
        <w:t xml:space="preserve"> Foundation </w:t>
      </w:r>
      <w:r>
        <w:t>was distributed and reviewed.</w:t>
      </w:r>
    </w:p>
    <w:p w14:paraId="69213208" w14:textId="33286C7D" w:rsidR="009D2EA8" w:rsidRDefault="009D2EA8" w:rsidP="000F2776">
      <w:r>
        <w:t>Committees presented their reports to the Board as follows:</w:t>
      </w:r>
    </w:p>
    <w:p w14:paraId="30D6C483" w14:textId="77777777" w:rsidR="00AC50FA" w:rsidRDefault="00AC50FA" w:rsidP="000F2776"/>
    <w:p w14:paraId="16B27551" w14:textId="21B8699C" w:rsidR="000F2776" w:rsidRDefault="000F2776" w:rsidP="000F2776">
      <w:r w:rsidRPr="00AC50FA">
        <w:rPr>
          <w:b/>
        </w:rPr>
        <w:t>A)</w:t>
      </w:r>
      <w:r>
        <w:t xml:space="preserve"> Image</w:t>
      </w:r>
      <w:r>
        <w:t xml:space="preserve"> and Branding- Chair-Gary</w:t>
      </w:r>
      <w:r>
        <w:t>,</w:t>
      </w:r>
      <w:r>
        <w:t xml:space="preserve"> </w:t>
      </w:r>
      <w:r>
        <w:t>Members-</w:t>
      </w:r>
      <w:r>
        <w:t>Bill, Jack Alice, Megan</w:t>
      </w:r>
    </w:p>
    <w:p w14:paraId="0C44150D" w14:textId="2DE32B79" w:rsidR="00F34FB3" w:rsidRDefault="00F34FB3" w:rsidP="002668E3">
      <w:r>
        <w:tab/>
      </w:r>
      <w:r w:rsidR="000F2776">
        <w:t xml:space="preserve">The attached bullet points will be used for the first committee meeting to be held on April 11, 5:30- 7pm in the Central Office Board Room. </w:t>
      </w:r>
      <w:r>
        <w:t xml:space="preserve"> The committee includes UA graduate volunteers Jane </w:t>
      </w:r>
      <w:proofErr w:type="spellStart"/>
      <w:r>
        <w:t>Matyac</w:t>
      </w:r>
      <w:proofErr w:type="spellEnd"/>
      <w:r>
        <w:t xml:space="preserve"> and Brenda Rizzo.</w:t>
      </w:r>
    </w:p>
    <w:p w14:paraId="610023CE" w14:textId="08B3CAEA" w:rsidR="009D2EA8" w:rsidRDefault="00F34FB3" w:rsidP="00F34FB3">
      <w:r>
        <w:tab/>
        <w:t xml:space="preserve">Logo review and enhancement will be the first task. It should connect to the UA Foundation and </w:t>
      </w:r>
      <w:r w:rsidR="00EE4D2E">
        <w:t xml:space="preserve">the System </w:t>
      </w:r>
      <w:r>
        <w:t xml:space="preserve">positioning of Serve, Lead, Succeed. It must make the brand meaningful and recognizable as do the examples included. Student input can be arraigned by Alice when requested as study progresses. </w:t>
      </w:r>
      <w:r w:rsidR="003816C3">
        <w:t xml:space="preserve">Involving </w:t>
      </w:r>
      <w:proofErr w:type="spellStart"/>
      <w:r>
        <w:t>Kapstone</w:t>
      </w:r>
      <w:proofErr w:type="spellEnd"/>
      <w:r>
        <w:t xml:space="preserve"> may be a possibility.</w:t>
      </w:r>
    </w:p>
    <w:p w14:paraId="24AD4253" w14:textId="26065A10" w:rsidR="00F34FB3" w:rsidRDefault="00F34FB3" w:rsidP="00F34FB3">
      <w:r w:rsidRPr="00AC50FA">
        <w:rPr>
          <w:b/>
        </w:rPr>
        <w:t>B)</w:t>
      </w:r>
      <w:r>
        <w:t xml:space="preserve"> </w:t>
      </w:r>
      <w:r>
        <w:t>Outreach and Communications- Chair-Bill</w:t>
      </w:r>
      <w:r>
        <w:t>, Members- Catherine,</w:t>
      </w:r>
      <w:r>
        <w:t xml:space="preserve"> Jack, Alice, Megan</w:t>
      </w:r>
    </w:p>
    <w:p w14:paraId="73CEB4C4" w14:textId="05F7AF93" w:rsidR="00A61BD7" w:rsidRDefault="00F34FB3" w:rsidP="00F34FB3">
      <w:r>
        <w:tab/>
        <w:t xml:space="preserve">The first coordination meeting will be held on March 28 at the UA Library. </w:t>
      </w:r>
      <w:r w:rsidR="00A61BD7">
        <w:t xml:space="preserve">Mary Cameron has volunteered to participate. The group has potentially three main topics to discuss and resolve. </w:t>
      </w:r>
      <w:r w:rsidR="00A61BD7" w:rsidRPr="00205240">
        <w:rPr>
          <w:u w:val="single"/>
        </w:rPr>
        <w:t>Outreach</w:t>
      </w:r>
      <w:r w:rsidR="00A61BD7">
        <w:t>- how to engage existing alumni and soon to be alumni after graduation.</w:t>
      </w:r>
      <w:r w:rsidR="00205240">
        <w:t xml:space="preserve"> </w:t>
      </w:r>
      <w:r w:rsidR="00205240" w:rsidRPr="00205240">
        <w:rPr>
          <w:u w:val="single"/>
        </w:rPr>
        <w:t>Communication</w:t>
      </w:r>
      <w:r w:rsidR="00205240">
        <w:t>- Evaluate and enhance our website</w:t>
      </w:r>
      <w:r w:rsidR="004D4BEC">
        <w:t xml:space="preserve"> </w:t>
      </w:r>
      <w:r w:rsidR="00205240">
        <w:t>(Bear</w:t>
      </w:r>
      <w:r w:rsidR="00A054B2">
        <w:t>a</w:t>
      </w:r>
      <w:r w:rsidR="00205240">
        <w:t>lums</w:t>
      </w:r>
      <w:r w:rsidR="00AC50FA">
        <w:t>.com</w:t>
      </w:r>
      <w:r w:rsidR="00205240">
        <w:t xml:space="preserve">), social media, and print as needed. </w:t>
      </w:r>
      <w:r w:rsidR="00205240" w:rsidRPr="00205240">
        <w:rPr>
          <w:u w:val="single"/>
        </w:rPr>
        <w:t>Technology</w:t>
      </w:r>
      <w:r w:rsidR="00205240">
        <w:t>- determine the proper platform for our data base without duplicating the Foundation.</w:t>
      </w:r>
    </w:p>
    <w:p w14:paraId="0A1751C7" w14:textId="77777777" w:rsidR="00884A77" w:rsidRDefault="00884A77" w:rsidP="00F34FB3"/>
    <w:p w14:paraId="5B83AB70" w14:textId="597C7B40" w:rsidR="00205240" w:rsidRDefault="004D4BEC" w:rsidP="00F34FB3">
      <w:r>
        <w:lastRenderedPageBreak/>
        <w:tab/>
      </w:r>
      <w:r w:rsidR="00205240">
        <w:t xml:space="preserve">In the interim, Ellen Clark </w:t>
      </w:r>
      <w:r>
        <w:t xml:space="preserve">has agreed to continue </w:t>
      </w:r>
      <w:r w:rsidR="00884A77">
        <w:t>in</w:t>
      </w:r>
      <w:r>
        <w:t xml:space="preserve"> her role with our website and has changed its Membership page to the attached in accordance with our bylaws. The site can not be modified without risk of crashing so further changes are problematic. Ellen will continue to forward incoming emails to Megan.</w:t>
      </w:r>
    </w:p>
    <w:p w14:paraId="7F3A94E1" w14:textId="2E1F4998" w:rsidR="00F35F82" w:rsidRDefault="00F35F82" w:rsidP="00F34FB3">
      <w:r>
        <w:tab/>
        <w:t>The committee will determine a methodology for creation of a new website that will be fully integrated with our database once determined. Both outside standalone developers and package programs will be evaluated. Deliberations must resolve timing, responsibilities, ownership, consistency with brand, and priority of content development.</w:t>
      </w:r>
    </w:p>
    <w:p w14:paraId="0157284F" w14:textId="006D9AC6" w:rsidR="00AC50FA" w:rsidRDefault="00AC50FA" w:rsidP="00F34FB3">
      <w:r>
        <w:tab/>
        <w:t xml:space="preserve">While we have the credentials for Facebook, we do not control the UA presence on </w:t>
      </w:r>
      <w:proofErr w:type="spellStart"/>
      <w:proofErr w:type="gramStart"/>
      <w:r>
        <w:t>Linkedin</w:t>
      </w:r>
      <w:proofErr w:type="spellEnd"/>
      <w:proofErr w:type="gramEnd"/>
      <w:r>
        <w:t xml:space="preserve"> but it can be acquired. Instagram, Pinterest and twitter and others as acceptable platforms must also be considered with a method developed to evaluate their success and to maintain them as well.</w:t>
      </w:r>
    </w:p>
    <w:p w14:paraId="5AFCC6F8" w14:textId="41E62347" w:rsidR="009D2EA8" w:rsidRDefault="00F35F82" w:rsidP="00F34FB3">
      <w:r>
        <w:tab/>
      </w:r>
      <w:r w:rsidR="004D4BEC">
        <w:t xml:space="preserve">Preliminary investigation indicates that there have been perhaps 34,000 graduates since </w:t>
      </w:r>
      <w:r w:rsidR="009B226C">
        <w:t>1923 but that the Foundation Data base (</w:t>
      </w:r>
      <w:proofErr w:type="spellStart"/>
      <w:r w:rsidR="009B226C">
        <w:t>eTapestry</w:t>
      </w:r>
      <w:proofErr w:type="spellEnd"/>
      <w:r w:rsidR="009B226C">
        <w:t>) has 14,000 while Bear</w:t>
      </w:r>
      <w:r w:rsidR="00AC50FA">
        <w:t>a</w:t>
      </w:r>
      <w:r w:rsidR="009B226C">
        <w:t>lums</w:t>
      </w:r>
      <w:r w:rsidR="00AC50FA">
        <w:t>.com</w:t>
      </w:r>
      <w:r w:rsidR="009B226C">
        <w:t xml:space="preserve"> has 9,000 of record. None of these contact lists have been scrubbed for duplication nor confirmed for validity. It may be that “</w:t>
      </w:r>
      <w:proofErr w:type="spellStart"/>
      <w:r w:rsidR="009B226C">
        <w:t>MySql</w:t>
      </w:r>
      <w:proofErr w:type="spellEnd"/>
      <w:r w:rsidR="009B226C">
        <w:t xml:space="preserve">” cluster </w:t>
      </w:r>
      <w:r w:rsidR="00AC50FA">
        <w:t>have</w:t>
      </w:r>
      <w:r w:rsidR="009B226C">
        <w:t xml:space="preserve"> a method to resolve these issues in lieu of </w:t>
      </w:r>
      <w:r w:rsidR="00AC50FA">
        <w:t>time-consuming</w:t>
      </w:r>
      <w:r w:rsidR="009B226C">
        <w:t xml:space="preserve"> brute force elimination.</w:t>
      </w:r>
    </w:p>
    <w:p w14:paraId="04E64E7D" w14:textId="478245D3" w:rsidR="000F2776" w:rsidRDefault="00F0456F" w:rsidP="002668E3">
      <w:r w:rsidRPr="00AC50FA">
        <w:rPr>
          <w:b/>
        </w:rPr>
        <w:t>C)</w:t>
      </w:r>
      <w:r>
        <w:t xml:space="preserve"> Recognition Events/Open House</w:t>
      </w:r>
      <w:r w:rsidR="000F2776">
        <w:t>-</w:t>
      </w:r>
      <w:r w:rsidR="000F2776" w:rsidRPr="000F2776">
        <w:t xml:space="preserve"> </w:t>
      </w:r>
      <w:r w:rsidR="000F2776">
        <w:t>Chair-Beth</w:t>
      </w:r>
      <w:r w:rsidR="000F2776">
        <w:t>, Members-</w:t>
      </w:r>
      <w:r w:rsidR="000F2776">
        <w:t>John, Sarah</w:t>
      </w:r>
      <w:r w:rsidR="000F2776">
        <w:t xml:space="preserve">, </w:t>
      </w:r>
      <w:r w:rsidR="000F2776">
        <w:t>Ron, Jennie</w:t>
      </w:r>
    </w:p>
    <w:p w14:paraId="045074A4" w14:textId="2A24E371" w:rsidR="000F2776" w:rsidRDefault="000F2776" w:rsidP="002668E3">
      <w:r>
        <w:tab/>
      </w:r>
      <w:r w:rsidR="002B44FA">
        <w:t>The UAAA Open House will be held on Saturday</w:t>
      </w:r>
      <w:r w:rsidR="007C47EE">
        <w:t>,</w:t>
      </w:r>
      <w:r w:rsidR="002B44FA">
        <w:t xml:space="preserve"> July 6, 2019</w:t>
      </w:r>
      <w:r w:rsidR="007C47EE">
        <w:t>,</w:t>
      </w:r>
      <w:r w:rsidR="002B44FA">
        <w:t xml:space="preserve"> opening at 1pm and closing at 4pm.</w:t>
      </w:r>
      <w:r w:rsidR="007C47EE">
        <w:t xml:space="preserve"> </w:t>
      </w:r>
      <w:r w:rsidR="00F0456F">
        <w:t xml:space="preserve">Set up </w:t>
      </w:r>
      <w:r w:rsidR="006C06C0">
        <w:t>can</w:t>
      </w:r>
      <w:r w:rsidR="00F0456F">
        <w:t xml:space="preserve"> be the night before</w:t>
      </w:r>
      <w:r w:rsidR="006C06C0">
        <w:t xml:space="preserve"> and that morning. Two </w:t>
      </w:r>
      <w:r w:rsidR="00884A77">
        <w:t>or</w:t>
      </w:r>
      <w:r w:rsidR="006C06C0">
        <w:t xml:space="preserve"> three coordination meetings will be held prior to the event in order to develop a site plan, band location, carved BEAR raffle at $5 and 5 tickets for $20, and Distinguished Alumni Awards. </w:t>
      </w:r>
    </w:p>
    <w:p w14:paraId="352AA4B1" w14:textId="7B9E7A2B" w:rsidR="009D2EA8" w:rsidRDefault="000F2776" w:rsidP="002668E3">
      <w:r>
        <w:tab/>
      </w:r>
      <w:r w:rsidR="006C06C0">
        <w:t xml:space="preserve">The </w:t>
      </w:r>
      <w:r>
        <w:t>5-year</w:t>
      </w:r>
      <w:r w:rsidR="006C06C0">
        <w:t xml:space="preserve"> class reunion coordination meeting will be held at 7pm tonight </w:t>
      </w:r>
      <w:r>
        <w:t>using</w:t>
      </w:r>
      <w:r w:rsidR="006C06C0">
        <w:t xml:space="preserve"> the attached information sheet. </w:t>
      </w:r>
      <w:r>
        <w:t>The attached</w:t>
      </w:r>
      <w:r w:rsidR="006C06C0">
        <w:t xml:space="preserve"> post reunion questionnaire will be requested from each reunion committee to begin a data base of successful reunion elements for future distribution.</w:t>
      </w:r>
    </w:p>
    <w:p w14:paraId="151B92D5" w14:textId="5685125D" w:rsidR="00F35F82" w:rsidRDefault="00EC6B0A" w:rsidP="00F35F82">
      <w:r w:rsidRPr="00AC50FA">
        <w:rPr>
          <w:b/>
        </w:rPr>
        <w:t>D)</w:t>
      </w:r>
      <w:r>
        <w:t xml:space="preserve"> Nominating-Chair-Bill,</w:t>
      </w:r>
      <w:r w:rsidR="00F35F82">
        <w:t xml:space="preserve"> Member-</w:t>
      </w:r>
      <w:r w:rsidR="00F35F82">
        <w:t>Sarah</w:t>
      </w:r>
    </w:p>
    <w:p w14:paraId="5140512A" w14:textId="4F16DF5E" w:rsidR="001A77F4" w:rsidRDefault="00EC6B0A" w:rsidP="002C0C7E">
      <w:r>
        <w:tab/>
        <w:t>T</w:t>
      </w:r>
      <w:r w:rsidR="009D2EA8">
        <w:t>he</w:t>
      </w:r>
      <w:r>
        <w:t xml:space="preserve"> Committee will conduct is business as time </w:t>
      </w:r>
      <w:r w:rsidR="009D2EA8">
        <w:t xml:space="preserve">approaches for completing </w:t>
      </w:r>
      <w:r w:rsidR="00AC50FA">
        <w:t>a</w:t>
      </w:r>
      <w:r w:rsidR="009D2EA8">
        <w:t xml:space="preserve"> slate of candidates.</w:t>
      </w:r>
    </w:p>
    <w:p w14:paraId="62EA6062" w14:textId="77777777" w:rsidR="009D2EA8" w:rsidRDefault="009D2EA8" w:rsidP="002C0C7E"/>
    <w:p w14:paraId="236315FE" w14:textId="65CD9E58" w:rsidR="002C0C7E" w:rsidRDefault="002C0C7E" w:rsidP="002C0C7E">
      <w:r>
        <w:t xml:space="preserve">The Chair asked if there was any new business to come before the meeting. There being none, he announced the next meeting would be </w:t>
      </w:r>
      <w:r w:rsidR="00514482">
        <w:t>April 30</w:t>
      </w:r>
      <w:r>
        <w:t xml:space="preserve">, 2019 at the Board Offices with the agenda to be distributed in advance. </w:t>
      </w:r>
    </w:p>
    <w:p w14:paraId="18A0AD5F" w14:textId="3FF68803" w:rsidR="00F92BED" w:rsidRDefault="00F92BED" w:rsidP="002C0C7E">
      <w:r>
        <w:t>There being no further business for full Board action, the Chair adjourned the meeting</w:t>
      </w:r>
      <w:r w:rsidR="009D2EA8">
        <w:t xml:space="preserve"> at 7:04</w:t>
      </w:r>
      <w:r w:rsidR="00C56B0F">
        <w:t xml:space="preserve"> pm.</w:t>
      </w:r>
    </w:p>
    <w:p w14:paraId="54A48639" w14:textId="46BE0D00" w:rsidR="001A77F4" w:rsidRDefault="001A77F4" w:rsidP="002C0C7E"/>
    <w:p w14:paraId="0405A01B" w14:textId="77777777" w:rsidR="001A77F4" w:rsidRDefault="001A77F4" w:rsidP="002C0C7E"/>
    <w:p w14:paraId="6F2D3A17" w14:textId="7E0A1317" w:rsidR="00F92BED" w:rsidRPr="00AB4DA3" w:rsidRDefault="00F92BED" w:rsidP="002C0C7E">
      <w:pPr>
        <w:rPr>
          <w:rFonts w:ascii="Lucida Handwriting" w:hAnsi="Lucida Handwriting"/>
        </w:rPr>
      </w:pPr>
      <w:r>
        <w:tab/>
      </w:r>
      <w:r>
        <w:tab/>
      </w:r>
      <w:r>
        <w:tab/>
      </w:r>
      <w:r>
        <w:tab/>
      </w:r>
      <w:r>
        <w:tab/>
      </w:r>
      <w:r>
        <w:tab/>
      </w:r>
      <w:r>
        <w:tab/>
      </w:r>
      <w:r w:rsidR="00AB4DA3" w:rsidRPr="00AB4DA3">
        <w:rPr>
          <w:rFonts w:ascii="Lucida Handwriting" w:hAnsi="Lucida Handwriting"/>
        </w:rPr>
        <w:t>Jack R Graf Jr</w:t>
      </w:r>
    </w:p>
    <w:p w14:paraId="56CA4CD2" w14:textId="617D444B" w:rsidR="00F92BED" w:rsidRDefault="00F92BED" w:rsidP="002C0C7E">
      <w:r>
        <w:tab/>
      </w:r>
      <w:r>
        <w:tab/>
      </w:r>
      <w:r>
        <w:tab/>
      </w:r>
      <w:r>
        <w:tab/>
      </w:r>
      <w:r>
        <w:tab/>
      </w:r>
      <w:r>
        <w:tab/>
      </w:r>
      <w:r>
        <w:tab/>
      </w:r>
    </w:p>
    <w:p w14:paraId="245E150F" w14:textId="6FCCC1D1" w:rsidR="002668E3" w:rsidRPr="002668E3" w:rsidRDefault="00F92BED" w:rsidP="002668E3">
      <w:r>
        <w:tab/>
      </w:r>
      <w:r>
        <w:tab/>
      </w:r>
      <w:r>
        <w:tab/>
      </w:r>
      <w:r>
        <w:tab/>
      </w:r>
      <w:r>
        <w:tab/>
      </w:r>
      <w:r>
        <w:tab/>
      </w:r>
      <w:r>
        <w:tab/>
        <w:t>Jack Graf, Secretary</w:t>
      </w:r>
      <w:bookmarkStart w:id="0" w:name="_GoBack"/>
      <w:bookmarkEnd w:id="0"/>
    </w:p>
    <w:sectPr w:rsidR="002668E3" w:rsidRPr="00266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672FB"/>
    <w:multiLevelType w:val="hybridMultilevel"/>
    <w:tmpl w:val="ADFAE0B4"/>
    <w:lvl w:ilvl="0" w:tplc="C712AE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E3"/>
    <w:rsid w:val="000A5AF2"/>
    <w:rsid w:val="000F2776"/>
    <w:rsid w:val="001A77F4"/>
    <w:rsid w:val="00205240"/>
    <w:rsid w:val="00207EF5"/>
    <w:rsid w:val="002668E3"/>
    <w:rsid w:val="002B44FA"/>
    <w:rsid w:val="002C0C7E"/>
    <w:rsid w:val="003816C3"/>
    <w:rsid w:val="003A0AA2"/>
    <w:rsid w:val="004D4BEC"/>
    <w:rsid w:val="00514482"/>
    <w:rsid w:val="00612BEB"/>
    <w:rsid w:val="006661EE"/>
    <w:rsid w:val="00687681"/>
    <w:rsid w:val="006C06C0"/>
    <w:rsid w:val="006E7F36"/>
    <w:rsid w:val="006F613E"/>
    <w:rsid w:val="007C47EE"/>
    <w:rsid w:val="00814560"/>
    <w:rsid w:val="00864BEC"/>
    <w:rsid w:val="00884A77"/>
    <w:rsid w:val="009B226C"/>
    <w:rsid w:val="009D2EA8"/>
    <w:rsid w:val="00A054B2"/>
    <w:rsid w:val="00A61BD7"/>
    <w:rsid w:val="00AB4DA3"/>
    <w:rsid w:val="00AC50FA"/>
    <w:rsid w:val="00B66636"/>
    <w:rsid w:val="00C56B0F"/>
    <w:rsid w:val="00D0137F"/>
    <w:rsid w:val="00D05303"/>
    <w:rsid w:val="00D11757"/>
    <w:rsid w:val="00D702B5"/>
    <w:rsid w:val="00E91B0A"/>
    <w:rsid w:val="00EC6B0A"/>
    <w:rsid w:val="00EE4D2E"/>
    <w:rsid w:val="00F0456F"/>
    <w:rsid w:val="00F30513"/>
    <w:rsid w:val="00F34FB3"/>
    <w:rsid w:val="00F35F82"/>
    <w:rsid w:val="00F92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ED5C"/>
  <w15:chartTrackingRefBased/>
  <w15:docId w15:val="{9C17DA89-09D9-4C43-BE4D-F4F94747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Graf</dc:creator>
  <cp:keywords/>
  <dc:description/>
  <cp:lastModifiedBy>Jack Graf</cp:lastModifiedBy>
  <cp:revision>13</cp:revision>
  <dcterms:created xsi:type="dcterms:W3CDTF">2019-03-30T13:34:00Z</dcterms:created>
  <dcterms:modified xsi:type="dcterms:W3CDTF">2019-03-30T15:53:00Z</dcterms:modified>
</cp:coreProperties>
</file>